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FB" w:rsidRDefault="00D57DFB" w:rsidP="00170F93">
      <w:pPr>
        <w:rPr>
          <w:rFonts w:ascii="Helvetica" w:hAnsi="Helvetica"/>
          <w:sz w:val="20"/>
          <w:szCs w:val="20"/>
        </w:rPr>
      </w:pPr>
      <w:r w:rsidRPr="00D156AC">
        <w:rPr>
          <w:rFonts w:ascii="Helvetica" w:hAnsi="Helvetica"/>
          <w:noProof/>
          <w:sz w:val="20"/>
          <w:szCs w:val="20"/>
        </w:rPr>
        <w:drawing>
          <wp:anchor distT="0" distB="0" distL="114300" distR="114300" simplePos="0" relativeHeight="251658240" behindDoc="1" locked="0" layoutInCell="1" allowOverlap="1" wp14:anchorId="0299B837" wp14:editId="5E3CC017">
            <wp:simplePos x="0" y="0"/>
            <wp:positionH relativeFrom="column">
              <wp:posOffset>2009140</wp:posOffset>
            </wp:positionH>
            <wp:positionV relativeFrom="paragraph">
              <wp:posOffset>130810</wp:posOffset>
            </wp:positionV>
            <wp:extent cx="1924685" cy="1971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 20th anniversary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685" cy="1971675"/>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sz w:val="20"/>
          <w:szCs w:val="20"/>
        </w:rPr>
        <w:t xml:space="preserve">Contact:  [Name Name]                                                                                   FOR IMMEDIATE RELEASE                                                                                                                                                                                                                                               </w:t>
      </w:r>
    </w:p>
    <w:p w:rsidR="00D57DFB" w:rsidRDefault="00D57DFB" w:rsidP="00D57DFB">
      <w:pPr>
        <w:spacing w:after="0" w:line="240" w:lineRule="auto"/>
        <w:rPr>
          <w:rFonts w:ascii="Helvetica" w:hAnsi="Helvetica"/>
          <w:sz w:val="20"/>
          <w:szCs w:val="20"/>
        </w:rPr>
      </w:pPr>
      <w:r>
        <w:rPr>
          <w:rFonts w:ascii="Helvetica" w:hAnsi="Helvetica"/>
          <w:sz w:val="20"/>
          <w:szCs w:val="20"/>
        </w:rPr>
        <w:t>CCA Administrator</w:t>
      </w:r>
    </w:p>
    <w:p w:rsidR="00D57DFB" w:rsidRDefault="00D57DFB" w:rsidP="00D57DFB">
      <w:pPr>
        <w:spacing w:after="0" w:line="240" w:lineRule="auto"/>
        <w:rPr>
          <w:rFonts w:ascii="Helvetica" w:hAnsi="Helvetica"/>
          <w:sz w:val="20"/>
          <w:szCs w:val="20"/>
        </w:rPr>
      </w:pPr>
      <w:r>
        <w:rPr>
          <w:rFonts w:ascii="Helvetica" w:hAnsi="Helvetica"/>
          <w:sz w:val="20"/>
          <w:szCs w:val="20"/>
        </w:rPr>
        <w:t>Address 1</w:t>
      </w:r>
    </w:p>
    <w:p w:rsidR="00D57DFB" w:rsidRDefault="00D57DFB" w:rsidP="00D57DFB">
      <w:pPr>
        <w:spacing w:after="0" w:line="240" w:lineRule="auto"/>
        <w:rPr>
          <w:rFonts w:ascii="Helvetica" w:hAnsi="Helvetica"/>
          <w:sz w:val="20"/>
          <w:szCs w:val="20"/>
        </w:rPr>
      </w:pPr>
      <w:r>
        <w:rPr>
          <w:rFonts w:ascii="Helvetica" w:hAnsi="Helvetica"/>
          <w:sz w:val="20"/>
          <w:szCs w:val="20"/>
        </w:rPr>
        <w:t>Address 2</w:t>
      </w:r>
    </w:p>
    <w:p w:rsidR="00D57DFB" w:rsidRDefault="00D57DFB" w:rsidP="00D57DFB">
      <w:pPr>
        <w:spacing w:after="0" w:line="240" w:lineRule="auto"/>
        <w:rPr>
          <w:rFonts w:ascii="Helvetica" w:hAnsi="Helvetica"/>
          <w:sz w:val="20"/>
          <w:szCs w:val="20"/>
        </w:rPr>
      </w:pPr>
      <w:r>
        <w:rPr>
          <w:rFonts w:ascii="Helvetica" w:hAnsi="Helvetica"/>
          <w:sz w:val="20"/>
          <w:szCs w:val="20"/>
        </w:rPr>
        <w:t>Phone:  [#####]</w:t>
      </w:r>
    </w:p>
    <w:p w:rsidR="00D57DFB" w:rsidRDefault="00D57DFB" w:rsidP="00D57DFB">
      <w:pPr>
        <w:spacing w:after="0" w:line="240" w:lineRule="auto"/>
        <w:rPr>
          <w:rFonts w:ascii="Helvetica" w:hAnsi="Helvetica"/>
          <w:sz w:val="20"/>
          <w:szCs w:val="20"/>
        </w:rPr>
      </w:pPr>
      <w:r>
        <w:rPr>
          <w:rFonts w:ascii="Helvetica" w:hAnsi="Helvetica"/>
          <w:sz w:val="20"/>
          <w:szCs w:val="20"/>
        </w:rPr>
        <w:t>Fax:  [#####]</w:t>
      </w:r>
    </w:p>
    <w:p w:rsidR="00D57DFB" w:rsidRDefault="00D57DFB" w:rsidP="00170F93">
      <w:pPr>
        <w:rPr>
          <w:rFonts w:ascii="Helvetica" w:hAnsi="Helvetica"/>
          <w:sz w:val="20"/>
          <w:szCs w:val="20"/>
        </w:rPr>
      </w:pPr>
    </w:p>
    <w:p w:rsidR="00D57DFB" w:rsidRDefault="00D57DFB" w:rsidP="00170F93">
      <w:pPr>
        <w:rPr>
          <w:rFonts w:ascii="Helvetica" w:hAnsi="Helvetica"/>
          <w:sz w:val="20"/>
          <w:szCs w:val="20"/>
        </w:rPr>
      </w:pPr>
    </w:p>
    <w:p w:rsidR="00D57DFB" w:rsidRDefault="00D57DFB" w:rsidP="00170F93">
      <w:pPr>
        <w:rPr>
          <w:rFonts w:ascii="Helvetica" w:hAnsi="Helvetica"/>
          <w:sz w:val="20"/>
          <w:szCs w:val="20"/>
        </w:rPr>
      </w:pPr>
    </w:p>
    <w:p w:rsidR="00D57DFB" w:rsidRDefault="00D57DFB" w:rsidP="00170F93">
      <w:pPr>
        <w:rPr>
          <w:rFonts w:ascii="Helvetica" w:hAnsi="Helvetica"/>
          <w:sz w:val="20"/>
          <w:szCs w:val="20"/>
        </w:rPr>
      </w:pPr>
    </w:p>
    <w:p w:rsidR="00D57DFB" w:rsidRDefault="00D57DFB" w:rsidP="00170F93">
      <w:pPr>
        <w:rPr>
          <w:rFonts w:ascii="Helvetica" w:hAnsi="Helvetica"/>
          <w:sz w:val="20"/>
          <w:szCs w:val="20"/>
        </w:rPr>
      </w:pPr>
      <w:r>
        <w:rPr>
          <w:rFonts w:ascii="Helvetica" w:hAnsi="Helvetica"/>
          <w:sz w:val="20"/>
          <w:szCs w:val="20"/>
        </w:rPr>
        <w:t>CCA-[LOCAL BOARD] CELEBRATES 20 YEARS OF DEFINING A PROFESSION</w:t>
      </w:r>
    </w:p>
    <w:p w:rsidR="00AE5934" w:rsidRPr="00D156AC" w:rsidRDefault="005A5092" w:rsidP="00170F93">
      <w:pPr>
        <w:rPr>
          <w:rFonts w:ascii="Helvetica" w:hAnsi="Helvetica"/>
          <w:sz w:val="20"/>
          <w:szCs w:val="20"/>
        </w:rPr>
      </w:pPr>
      <w:r>
        <w:rPr>
          <w:rFonts w:ascii="Helvetica" w:hAnsi="Helvetica"/>
          <w:sz w:val="20"/>
          <w:szCs w:val="20"/>
        </w:rPr>
        <w:t xml:space="preserve">[City, State/Province] - [Month ##, 2013] - </w:t>
      </w:r>
      <w:r w:rsidR="00AE5934" w:rsidRPr="00D156AC">
        <w:rPr>
          <w:rFonts w:ascii="Helvetica" w:hAnsi="Helvetica"/>
          <w:sz w:val="20"/>
          <w:szCs w:val="20"/>
        </w:rPr>
        <w:t>The Certified Crop Adviser Program announces the celebration of its 20</w:t>
      </w:r>
      <w:r w:rsidR="00AE5934" w:rsidRPr="00D156AC">
        <w:rPr>
          <w:rFonts w:ascii="Helvetica" w:hAnsi="Helvetica"/>
          <w:sz w:val="20"/>
          <w:szCs w:val="20"/>
          <w:vertAlign w:val="superscript"/>
        </w:rPr>
        <w:t>th</w:t>
      </w:r>
      <w:r w:rsidR="009F617B" w:rsidRPr="00D156AC">
        <w:rPr>
          <w:rFonts w:ascii="Helvetica" w:hAnsi="Helvetica"/>
          <w:sz w:val="20"/>
          <w:szCs w:val="20"/>
        </w:rPr>
        <w:t xml:space="preserve"> anniversary year and the CCA-[Local Board] is</w:t>
      </w:r>
      <w:r w:rsidR="00AE5934" w:rsidRPr="00D156AC">
        <w:rPr>
          <w:rFonts w:ascii="Helvetica" w:hAnsi="Helvetica"/>
          <w:sz w:val="20"/>
          <w:szCs w:val="20"/>
        </w:rPr>
        <w:t xml:space="preserve"> excited to cel</w:t>
      </w:r>
      <w:r w:rsidR="009F617B" w:rsidRPr="00D156AC">
        <w:rPr>
          <w:rFonts w:ascii="Helvetica" w:hAnsi="Helvetica"/>
          <w:sz w:val="20"/>
          <w:szCs w:val="20"/>
        </w:rPr>
        <w:t>ebrate this important milestone.</w:t>
      </w:r>
    </w:p>
    <w:p w:rsidR="00D156AC" w:rsidRPr="00D156AC" w:rsidRDefault="00AE5934" w:rsidP="00D156AC">
      <w:pPr>
        <w:rPr>
          <w:rFonts w:ascii="Helvetica" w:hAnsi="Helvetica" w:cs="Arial"/>
          <w:sz w:val="20"/>
          <w:szCs w:val="20"/>
        </w:rPr>
      </w:pPr>
      <w:r w:rsidRPr="00D156AC">
        <w:rPr>
          <w:rFonts w:ascii="Helvetica" w:hAnsi="Helvetica"/>
          <w:sz w:val="20"/>
          <w:szCs w:val="20"/>
        </w:rPr>
        <w:t>The Certified Crop Adviser (CCA) Pr</w:t>
      </w:r>
      <w:r w:rsidR="00FF6880" w:rsidRPr="00D156AC">
        <w:rPr>
          <w:rFonts w:ascii="Helvetica" w:hAnsi="Helvetica"/>
          <w:sz w:val="20"/>
          <w:szCs w:val="20"/>
        </w:rPr>
        <w:t xml:space="preserve">ogram was </w:t>
      </w:r>
      <w:r w:rsidR="00D967FF" w:rsidRPr="00D156AC">
        <w:rPr>
          <w:rFonts w:ascii="Helvetica" w:hAnsi="Helvetica"/>
          <w:sz w:val="20"/>
          <w:szCs w:val="20"/>
        </w:rPr>
        <w:t>established in 1992</w:t>
      </w:r>
      <w:r w:rsidR="00FF6880" w:rsidRPr="00D156AC">
        <w:rPr>
          <w:rFonts w:ascii="Helvetica" w:hAnsi="Helvetica"/>
          <w:sz w:val="20"/>
          <w:szCs w:val="20"/>
        </w:rPr>
        <w:t xml:space="preserve"> </w:t>
      </w:r>
      <w:r w:rsidR="009F617B" w:rsidRPr="00D156AC">
        <w:rPr>
          <w:rFonts w:ascii="Helvetica" w:hAnsi="Helvetica" w:cs="Arial"/>
          <w:sz w:val="20"/>
          <w:szCs w:val="20"/>
        </w:rPr>
        <w:t>in response to an increased need for agronomic expertise to address environmental concerns.</w:t>
      </w:r>
      <w:r w:rsidR="00FF6880" w:rsidRPr="00D156AC">
        <w:rPr>
          <w:rFonts w:ascii="Helvetica" w:hAnsi="Helvetica" w:cs="Arial"/>
          <w:sz w:val="20"/>
          <w:szCs w:val="20"/>
        </w:rPr>
        <w:t xml:space="preserve">  The U.S. agricultural industry responded by designing and implementing a program of professional training, certification, and self-regulation – the CCA Program.</w:t>
      </w:r>
      <w:r w:rsidR="009F617B" w:rsidRPr="00D156AC">
        <w:rPr>
          <w:rFonts w:ascii="Helvetica" w:hAnsi="Helvetica" w:cs="Arial"/>
          <w:sz w:val="20"/>
          <w:szCs w:val="20"/>
        </w:rPr>
        <w:t xml:space="preserve">  Testing for </w:t>
      </w:r>
      <w:r w:rsidR="00D156AC" w:rsidRPr="00D156AC">
        <w:rPr>
          <w:rFonts w:ascii="Helvetica" w:hAnsi="Helvetica" w:cs="Arial"/>
          <w:sz w:val="20"/>
          <w:szCs w:val="20"/>
        </w:rPr>
        <w:t xml:space="preserve">the certification began in 1993, </w:t>
      </w:r>
      <w:r w:rsidR="00D156AC" w:rsidRPr="00D156AC">
        <w:rPr>
          <w:rFonts w:ascii="Helvetica" w:hAnsi="Helvetica" w:cs="Arial"/>
          <w:sz w:val="20"/>
          <w:szCs w:val="20"/>
        </w:rPr>
        <w:t>for any crop adviser or consultant that spends the majority of their time advising growers on agronomic practices and can meet the standards of the program.  The program operates in the US, Canada, Mexico, and India.</w:t>
      </w:r>
    </w:p>
    <w:p w:rsidR="00D75AB3" w:rsidRPr="00D156AC" w:rsidRDefault="00D156AC" w:rsidP="00D75AB3">
      <w:pPr>
        <w:rPr>
          <w:rFonts w:ascii="Helvetica" w:hAnsi="Helvetica"/>
          <w:sz w:val="20"/>
          <w:szCs w:val="20"/>
        </w:rPr>
      </w:pPr>
      <w:r w:rsidRPr="00D156AC">
        <w:rPr>
          <w:rFonts w:ascii="Helvetica" w:hAnsi="Helvetica"/>
          <w:sz w:val="20"/>
          <w:szCs w:val="20"/>
        </w:rPr>
        <w:t>The International Certified Crop Adviser (ICCA) Program is the largest voluntary, agriculturally oriented certification program in North America.  Over 13,000 agronomy profession</w:t>
      </w:r>
      <w:r w:rsidRPr="00D156AC">
        <w:rPr>
          <w:rFonts w:ascii="Helvetica" w:hAnsi="Helvetica"/>
          <w:sz w:val="20"/>
          <w:szCs w:val="20"/>
        </w:rPr>
        <w:t xml:space="preserve">als have met the standards </w:t>
      </w:r>
      <w:r w:rsidRPr="00D156AC">
        <w:rPr>
          <w:rFonts w:ascii="Helvetica" w:hAnsi="Helvetica"/>
          <w:sz w:val="20"/>
          <w:szCs w:val="20"/>
        </w:rPr>
        <w:t>set by the American Society of Agronomy (ASA) to become certified.</w:t>
      </w:r>
      <w:r w:rsidRPr="00D156AC">
        <w:rPr>
          <w:rFonts w:ascii="Helvetica" w:hAnsi="Helvetica"/>
          <w:sz w:val="20"/>
          <w:szCs w:val="20"/>
        </w:rPr>
        <w:t xml:space="preserve">  Professionals wh</w:t>
      </w:r>
      <w:bookmarkStart w:id="0" w:name="_GoBack"/>
      <w:bookmarkEnd w:id="0"/>
      <w:r w:rsidRPr="00D156AC">
        <w:rPr>
          <w:rFonts w:ascii="Helvetica" w:hAnsi="Helvetica"/>
          <w:sz w:val="20"/>
          <w:szCs w:val="20"/>
        </w:rPr>
        <w:t xml:space="preserve">o have attained the CCA credential have passed two comprehensive exams covering </w:t>
      </w:r>
      <w:r w:rsidRPr="00D156AC">
        <w:rPr>
          <w:rFonts w:ascii="Helvetica" w:hAnsi="Helvetica"/>
          <w:sz w:val="20"/>
          <w:szCs w:val="20"/>
        </w:rPr>
        <w:t>nutrient management, soil and water management, integrated pest management, and crop management.  Along with contributing to the agr</w:t>
      </w:r>
      <w:r w:rsidRPr="00D156AC">
        <w:rPr>
          <w:rFonts w:ascii="Helvetica" w:hAnsi="Helvetica"/>
          <w:sz w:val="20"/>
          <w:szCs w:val="20"/>
        </w:rPr>
        <w:t>onomic community and gaining at least two years of</w:t>
      </w:r>
      <w:r w:rsidRPr="00D156AC">
        <w:rPr>
          <w:rFonts w:ascii="Helvetica" w:hAnsi="Helvetica"/>
          <w:sz w:val="20"/>
          <w:szCs w:val="20"/>
        </w:rPr>
        <w:t xml:space="preserve"> required experience, they have made a commitment to focus on grower profitability while optimizing and protecting our natural resources.</w:t>
      </w:r>
    </w:p>
    <w:p w:rsidR="001F1DC5" w:rsidRPr="00D156AC" w:rsidRDefault="00D967FF" w:rsidP="00D75AB3">
      <w:pPr>
        <w:rPr>
          <w:rFonts w:ascii="Helvetica" w:hAnsi="Helvetica" w:cs="Arial"/>
          <w:sz w:val="20"/>
          <w:szCs w:val="20"/>
        </w:rPr>
      </w:pPr>
      <w:r w:rsidRPr="00D156AC">
        <w:rPr>
          <w:rFonts w:ascii="Helvetica" w:hAnsi="Helvetica" w:cs="Arial"/>
          <w:color w:val="111111"/>
          <w:sz w:val="20"/>
          <w:szCs w:val="20"/>
        </w:rPr>
        <w:t>Farmers and employers prefer to work with Certified Crop Advisers (CCA) because CCAs have demonstrated they have the commitment, education, expertise, and experience to make a difference.  Being certified adds credibility and shows that you are serious about what you do.</w:t>
      </w:r>
    </w:p>
    <w:p w:rsidR="00D75AB3" w:rsidRPr="00D156AC" w:rsidRDefault="00D75AB3" w:rsidP="00D75AB3">
      <w:pPr>
        <w:rPr>
          <w:rFonts w:ascii="Helvetica" w:eastAsia="Times New Roman" w:hAnsi="Helvetica" w:cs="Times New Roman"/>
          <w:sz w:val="20"/>
          <w:szCs w:val="20"/>
          <w:lang w:val="en"/>
        </w:rPr>
      </w:pPr>
      <w:r w:rsidRPr="00D156AC">
        <w:rPr>
          <w:rFonts w:ascii="Helvetica" w:hAnsi="Helvetica" w:cs="Arial"/>
          <w:sz w:val="20"/>
          <w:szCs w:val="20"/>
        </w:rPr>
        <w:t xml:space="preserve">To learn more about the CCA program or find a local CCA, visit </w:t>
      </w:r>
      <w:hyperlink r:id="rId8" w:history="1">
        <w:r w:rsidRPr="00D156AC">
          <w:rPr>
            <w:rStyle w:val="Hyperlink"/>
            <w:rFonts w:ascii="Helvetica" w:eastAsia="Times New Roman" w:hAnsi="Helvetica" w:cs="Times New Roman"/>
            <w:sz w:val="20"/>
            <w:szCs w:val="20"/>
            <w:lang w:val="en"/>
          </w:rPr>
          <w:t>https://www.certifiedcropadviser.org/</w:t>
        </w:r>
      </w:hyperlink>
    </w:p>
    <w:p w:rsidR="00D75AB3" w:rsidRPr="00D156AC" w:rsidRDefault="00D75AB3" w:rsidP="00D75AB3">
      <w:pPr>
        <w:rPr>
          <w:rFonts w:ascii="Helvetica" w:eastAsia="Times New Roman" w:hAnsi="Helvetica" w:cs="Times New Roman"/>
          <w:sz w:val="20"/>
          <w:szCs w:val="20"/>
          <w:lang w:val="en"/>
        </w:rPr>
      </w:pPr>
      <w:r w:rsidRPr="00D156AC">
        <w:rPr>
          <w:rFonts w:ascii="Helvetica" w:eastAsia="Times New Roman" w:hAnsi="Helvetica" w:cs="Times New Roman"/>
          <w:sz w:val="20"/>
          <w:szCs w:val="20"/>
          <w:lang w:val="en"/>
        </w:rPr>
        <w:t>For more discussion and the latest news on the CCA program, visit Facebook and LinkedIn (Certified Crop Adviser)</w:t>
      </w:r>
    </w:p>
    <w:p w:rsidR="00D75AB3" w:rsidRDefault="00D57DFB" w:rsidP="00D57DFB">
      <w:pPr>
        <w:jc w:val="center"/>
        <w:rPr>
          <w:rFonts w:ascii="Helvetica" w:hAnsi="Helvetica"/>
          <w:sz w:val="20"/>
          <w:szCs w:val="20"/>
        </w:rPr>
      </w:pPr>
      <w:r>
        <w:rPr>
          <w:rFonts w:ascii="Helvetica" w:hAnsi="Helvetica"/>
          <w:sz w:val="20"/>
          <w:szCs w:val="20"/>
        </w:rPr>
        <w:t>###</w:t>
      </w:r>
    </w:p>
    <w:p w:rsidR="00D75AB3" w:rsidRDefault="00D75AB3" w:rsidP="00D75AB3">
      <w:pPr>
        <w:rPr>
          <w:rFonts w:ascii="Helvetica" w:eastAsia="Times New Roman" w:hAnsi="Helvetica" w:cs="Times New Roman"/>
          <w:sz w:val="20"/>
          <w:szCs w:val="20"/>
          <w:lang w:val="en"/>
        </w:rPr>
      </w:pPr>
    </w:p>
    <w:p w:rsidR="00D75AB3" w:rsidRDefault="00D75AB3" w:rsidP="00D75AB3">
      <w:pPr>
        <w:spacing w:before="100" w:beforeAutospacing="1" w:after="100" w:afterAutospacing="1" w:line="240" w:lineRule="auto"/>
        <w:rPr>
          <w:rFonts w:ascii="Times New Roman" w:eastAsia="Times New Roman" w:hAnsi="Times New Roman" w:cs="Times New Roman"/>
          <w:sz w:val="24"/>
          <w:szCs w:val="24"/>
          <w:lang w:val="en"/>
        </w:rPr>
      </w:pPr>
    </w:p>
    <w:p w:rsidR="00D75AB3" w:rsidRDefault="00D75AB3" w:rsidP="00D75AB3">
      <w:pPr>
        <w:spacing w:before="100" w:beforeAutospacing="1" w:after="100" w:afterAutospacing="1" w:line="240" w:lineRule="auto"/>
        <w:rPr>
          <w:rFonts w:ascii="Times New Roman" w:eastAsia="Times New Roman" w:hAnsi="Times New Roman" w:cs="Times New Roman"/>
          <w:sz w:val="24"/>
          <w:szCs w:val="24"/>
          <w:lang w:val="en"/>
        </w:rPr>
      </w:pPr>
    </w:p>
    <w:p w:rsidR="00D75AB3" w:rsidRDefault="00D75AB3" w:rsidP="00D75AB3">
      <w:pPr>
        <w:spacing w:before="100" w:beforeAutospacing="1" w:after="100" w:afterAutospacing="1" w:line="240" w:lineRule="auto"/>
        <w:rPr>
          <w:rFonts w:ascii="Times New Roman" w:eastAsia="Times New Roman" w:hAnsi="Times New Roman" w:cs="Times New Roman"/>
          <w:sz w:val="24"/>
          <w:szCs w:val="24"/>
          <w:lang w:val="en"/>
        </w:rPr>
      </w:pPr>
    </w:p>
    <w:p w:rsidR="00D75AB3" w:rsidRDefault="00D75AB3" w:rsidP="00D75AB3">
      <w:pPr>
        <w:spacing w:before="100" w:beforeAutospacing="1" w:after="100" w:afterAutospacing="1" w:line="240" w:lineRule="auto"/>
        <w:rPr>
          <w:rFonts w:ascii="Times New Roman" w:eastAsia="Times New Roman" w:hAnsi="Times New Roman" w:cs="Times New Roman"/>
          <w:sz w:val="24"/>
          <w:szCs w:val="24"/>
          <w:lang w:val="en"/>
        </w:rPr>
      </w:pPr>
    </w:p>
    <w:p w:rsidR="00D75AB3" w:rsidRDefault="00D75AB3" w:rsidP="00D75AB3">
      <w:pPr>
        <w:spacing w:before="100" w:beforeAutospacing="1" w:after="100" w:afterAutospacing="1" w:line="240" w:lineRule="auto"/>
      </w:pPr>
    </w:p>
    <w:p w:rsidR="002E27AA" w:rsidRPr="001C1F4F" w:rsidRDefault="002E27AA" w:rsidP="002E27AA">
      <w:pPr>
        <w:rPr>
          <w:color w:val="FF0000"/>
        </w:rPr>
      </w:pPr>
      <w:r w:rsidRPr="001C1F4F">
        <w:rPr>
          <w:color w:val="FF0000"/>
        </w:rPr>
        <w:t>*[] = Customize/Change to your liking</w:t>
      </w:r>
    </w:p>
    <w:p w:rsidR="002E27AA" w:rsidRPr="001C1F4F" w:rsidRDefault="002E27AA" w:rsidP="002E27AA">
      <w:pPr>
        <w:rPr>
          <w:color w:val="FF0000"/>
        </w:rPr>
      </w:pPr>
      <w:r w:rsidRPr="001C1F4F">
        <w:rPr>
          <w:color w:val="FF0000"/>
        </w:rPr>
        <w:t>*Everything is adjustable in the word document (sizing, font, text)</w:t>
      </w:r>
    </w:p>
    <w:p w:rsidR="00C63DD0" w:rsidRPr="001C1F4F" w:rsidRDefault="00C63DD0" w:rsidP="002E27AA">
      <w:pPr>
        <w:rPr>
          <w:color w:val="FF0000"/>
        </w:rPr>
      </w:pPr>
      <w:r w:rsidRPr="001C1F4F">
        <w:rPr>
          <w:color w:val="FF0000"/>
        </w:rPr>
        <w:t>*You can add or delete anything on the template</w:t>
      </w:r>
    </w:p>
    <w:sectPr w:rsidR="00C63DD0" w:rsidRPr="001C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74AB"/>
    <w:multiLevelType w:val="hybridMultilevel"/>
    <w:tmpl w:val="49E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06480"/>
    <w:multiLevelType w:val="hybridMultilevel"/>
    <w:tmpl w:val="A1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D0A20"/>
    <w:multiLevelType w:val="hybridMultilevel"/>
    <w:tmpl w:val="4A3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B7D1C"/>
    <w:multiLevelType w:val="multilevel"/>
    <w:tmpl w:val="FCC6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62F11"/>
    <w:multiLevelType w:val="hybridMultilevel"/>
    <w:tmpl w:val="97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0B"/>
    <w:rsid w:val="000145ED"/>
    <w:rsid w:val="00170F93"/>
    <w:rsid w:val="001B077E"/>
    <w:rsid w:val="001C1F4F"/>
    <w:rsid w:val="001C490F"/>
    <w:rsid w:val="001F1DC5"/>
    <w:rsid w:val="0027336B"/>
    <w:rsid w:val="0029150B"/>
    <w:rsid w:val="002E27AA"/>
    <w:rsid w:val="00360CE6"/>
    <w:rsid w:val="003762B6"/>
    <w:rsid w:val="004F7449"/>
    <w:rsid w:val="005A5092"/>
    <w:rsid w:val="0070324B"/>
    <w:rsid w:val="00704A3D"/>
    <w:rsid w:val="007505F1"/>
    <w:rsid w:val="008B3A3A"/>
    <w:rsid w:val="008C6BB9"/>
    <w:rsid w:val="008E6A48"/>
    <w:rsid w:val="0096227A"/>
    <w:rsid w:val="009F617B"/>
    <w:rsid w:val="00A05C57"/>
    <w:rsid w:val="00A668FD"/>
    <w:rsid w:val="00AB24ED"/>
    <w:rsid w:val="00AD6BAA"/>
    <w:rsid w:val="00AE5934"/>
    <w:rsid w:val="00C55893"/>
    <w:rsid w:val="00C63DD0"/>
    <w:rsid w:val="00CF3A26"/>
    <w:rsid w:val="00CF64B6"/>
    <w:rsid w:val="00D156AC"/>
    <w:rsid w:val="00D4731F"/>
    <w:rsid w:val="00D57DFB"/>
    <w:rsid w:val="00D75AB3"/>
    <w:rsid w:val="00D967FF"/>
    <w:rsid w:val="00DC0DC2"/>
    <w:rsid w:val="00E47918"/>
    <w:rsid w:val="00FA2B17"/>
    <w:rsid w:val="00FF4028"/>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7AA"/>
    <w:pPr>
      <w:ind w:left="720"/>
      <w:contextualSpacing/>
    </w:pPr>
  </w:style>
  <w:style w:type="paragraph" w:styleId="NormalWeb">
    <w:name w:val="Normal (Web)"/>
    <w:basedOn w:val="Normal"/>
    <w:uiPriority w:val="99"/>
    <w:semiHidden/>
    <w:unhideWhenUsed/>
    <w:rsid w:val="00AE5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7AA"/>
    <w:pPr>
      <w:ind w:left="720"/>
      <w:contextualSpacing/>
    </w:pPr>
  </w:style>
  <w:style w:type="paragraph" w:styleId="NormalWeb">
    <w:name w:val="Normal (Web)"/>
    <w:basedOn w:val="Normal"/>
    <w:uiPriority w:val="99"/>
    <w:semiHidden/>
    <w:unhideWhenUsed/>
    <w:rsid w:val="00AE5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18186">
      <w:bodyDiv w:val="1"/>
      <w:marLeft w:val="0"/>
      <w:marRight w:val="0"/>
      <w:marTop w:val="0"/>
      <w:marBottom w:val="0"/>
      <w:divBdr>
        <w:top w:val="none" w:sz="0" w:space="0" w:color="auto"/>
        <w:left w:val="none" w:sz="0" w:space="0" w:color="auto"/>
        <w:bottom w:val="none" w:sz="0" w:space="0" w:color="auto"/>
        <w:right w:val="none" w:sz="0" w:space="0" w:color="auto"/>
      </w:divBdr>
      <w:divsChild>
        <w:div w:id="25876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tifiedcropadviser.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8657-69EC-4BA6-A137-E768497E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Eric Welsh</cp:lastModifiedBy>
  <cp:revision>11</cp:revision>
  <cp:lastPrinted>2012-12-04T15:21:00Z</cp:lastPrinted>
  <dcterms:created xsi:type="dcterms:W3CDTF">2013-02-28T17:53:00Z</dcterms:created>
  <dcterms:modified xsi:type="dcterms:W3CDTF">2013-03-07T21:57:00Z</dcterms:modified>
</cp:coreProperties>
</file>